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2111B">
        <w:rPr>
          <w:rFonts w:cs="Arial"/>
          <w:b/>
          <w:sz w:val="18"/>
          <w:szCs w:val="18"/>
          <w:lang w:val="en-ZA"/>
        </w:rPr>
        <w:t>25</w:t>
      </w:r>
      <w:r>
        <w:rPr>
          <w:rFonts w:cs="Arial"/>
          <w:b/>
          <w:sz w:val="18"/>
          <w:szCs w:val="18"/>
          <w:lang w:val="en-ZA"/>
        </w:rPr>
        <w:t xml:space="preserve"> July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NEDBANK </w:t>
      </w:r>
      <w:r w:rsidR="006F5257">
        <w:rPr>
          <w:rFonts w:cs="Arial"/>
          <w:b/>
          <w:i/>
          <w:sz w:val="18"/>
          <w:szCs w:val="18"/>
          <w:lang w:val="en-ZA"/>
        </w:rPr>
        <w:t>LIMITED</w:t>
      </w:r>
      <w:r w:rsidR="006F5257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CLNF10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25 July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90F5C">
        <w:rPr>
          <w:rFonts w:cs="Arial"/>
          <w:b/>
          <w:sz w:val="18"/>
          <w:szCs w:val="18"/>
          <w:lang w:val="en-ZA"/>
        </w:rPr>
        <w:t>Programme Memorandum</w:t>
      </w:r>
      <w:r w:rsidR="00490F5C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490F5C" w:rsidRPr="00A9492E">
        <w:rPr>
          <w:rFonts w:cs="Arial"/>
          <w:bCs/>
          <w:sz w:val="18"/>
          <w:szCs w:val="18"/>
          <w:lang w:val="en-ZA"/>
        </w:rPr>
        <w:t>dated</w:t>
      </w:r>
      <w:r w:rsidR="00490F5C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490F5C">
        <w:rPr>
          <w:rFonts w:cs="Arial"/>
          <w:b/>
          <w:bCs/>
          <w:sz w:val="18"/>
          <w:szCs w:val="18"/>
          <w:lang w:val="en-ZA"/>
        </w:rPr>
        <w:t>26 June 2009.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Credit Linked </w:t>
      </w:r>
      <w:r w:rsidR="00490F5C">
        <w:rPr>
          <w:rFonts w:cs="Arial"/>
          <w:b/>
          <w:sz w:val="18"/>
          <w:szCs w:val="18"/>
          <w:lang w:val="en-ZA"/>
        </w:rPr>
        <w:t xml:space="preserve">Floating Rate </w:t>
      </w:r>
      <w:r>
        <w:rPr>
          <w:rFonts w:cs="Arial"/>
          <w:b/>
          <w:sz w:val="18"/>
          <w:szCs w:val="18"/>
          <w:lang w:val="en-ZA"/>
        </w:rPr>
        <w:t>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90F5C" w:rsidRPr="00490F5C">
        <w:rPr>
          <w:rFonts w:cs="Arial"/>
          <w:sz w:val="18"/>
          <w:szCs w:val="18"/>
          <w:lang w:val="en-ZA"/>
        </w:rPr>
        <w:t>R</w:t>
      </w:r>
      <w:r w:rsidR="007156DC">
        <w:rPr>
          <w:rFonts w:cs="Arial"/>
          <w:sz w:val="18"/>
          <w:szCs w:val="18"/>
          <w:lang w:val="en-ZA"/>
        </w:rPr>
        <w:t xml:space="preserve">   5,478,898,248.00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CLNF10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36,850,000.00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90F5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% (3 Month JIBAR) as</w:t>
      </w:r>
      <w:r w:rsidR="00490F5C">
        <w:rPr>
          <w:rFonts w:cs="Arial"/>
          <w:sz w:val="18"/>
          <w:szCs w:val="18"/>
          <w:lang w:val="en-ZA"/>
        </w:rPr>
        <w:t xml:space="preserve"> at 25 July 2012 of …</w:t>
      </w:r>
      <w:r>
        <w:rPr>
          <w:rFonts w:cs="Arial"/>
          <w:sz w:val="18"/>
          <w:szCs w:val="18"/>
          <w:lang w:val="en-ZA"/>
        </w:rPr>
        <w:t>plus 200 bps</w:t>
      </w:r>
      <w:r w:rsidR="00490F5C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F5257">
        <w:rPr>
          <w:rFonts w:cs="Arial"/>
          <w:b/>
          <w:sz w:val="18"/>
          <w:szCs w:val="18"/>
          <w:lang w:val="en-ZA"/>
        </w:rPr>
        <w:t>Indicator</w:t>
      </w:r>
      <w:r w:rsidR="006F5257">
        <w:rPr>
          <w:rFonts w:cs="Arial"/>
          <w:b/>
          <w:sz w:val="18"/>
          <w:szCs w:val="18"/>
          <w:lang w:val="en-ZA"/>
        </w:rPr>
        <w:tab/>
      </w:r>
      <w:r w:rsidR="006F5257" w:rsidRPr="006F5257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July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October, 14 January, 14 April, 14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October, 24 January, 24 April, 24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October, 13 January, 13 April, 13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24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ZAG000097528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90F5C" w:rsidRPr="002F1779" w:rsidRDefault="00490F5C" w:rsidP="00490F5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490F5C" w:rsidRDefault="00490F5C" w:rsidP="00490F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 w:rsidRPr="006E46E1">
        <w:rPr>
          <w:rFonts w:cs="Arial"/>
          <w:sz w:val="18"/>
          <w:szCs w:val="18"/>
          <w:lang w:val="en-GB"/>
        </w:rPr>
        <w:t>M</w:t>
      </w:r>
      <w:r>
        <w:rPr>
          <w:rFonts w:cs="Arial"/>
          <w:sz w:val="18"/>
          <w:szCs w:val="18"/>
          <w:lang w:val="en-GB"/>
        </w:rPr>
        <w:t xml:space="preserve">ario </w:t>
      </w:r>
      <w:proofErr w:type="spellStart"/>
      <w:r>
        <w:rPr>
          <w:rFonts w:cs="Arial"/>
          <w:sz w:val="18"/>
          <w:szCs w:val="18"/>
          <w:lang w:val="en-GB"/>
        </w:rPr>
        <w:t>Visnenza</w:t>
      </w:r>
      <w:proofErr w:type="spellEnd"/>
      <w:r>
        <w:rPr>
          <w:rFonts w:cs="Arial"/>
          <w:sz w:val="18"/>
          <w:szCs w:val="18"/>
          <w:lang w:val="en-GB"/>
        </w:rPr>
        <w:t xml:space="preserve"> 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</w:t>
      </w:r>
      <w:proofErr w:type="spellStart"/>
      <w:smartTag w:uri="urn:schemas-microsoft-com:office:smarttags" w:element="PersonName">
        <w:r>
          <w:rPr>
            <w:rFonts w:cs="Arial"/>
            <w:sz w:val="18"/>
            <w:szCs w:val="18"/>
            <w:lang w:val="en-GB"/>
          </w:rPr>
          <w:t>Nedbank</w:t>
        </w:r>
        <w:proofErr w:type="spellEnd"/>
        <w:r>
          <w:rPr>
            <w:rFonts w:cs="Arial"/>
            <w:sz w:val="18"/>
            <w:szCs w:val="18"/>
            <w:lang w:val="en-GB"/>
          </w:rPr>
          <w:t xml:space="preserve"> Capital</w:t>
        </w:r>
      </w:smartTag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6E46E1">
        <w:rPr>
          <w:rFonts w:cs="Arial"/>
          <w:sz w:val="18"/>
          <w:szCs w:val="18"/>
          <w:lang w:val="en-GB"/>
        </w:rPr>
        <w:tab/>
      </w:r>
      <w:r w:rsidRPr="006E46E1">
        <w:rPr>
          <w:rFonts w:cs="Arial"/>
          <w:sz w:val="18"/>
          <w:szCs w:val="18"/>
          <w:lang w:val="en-GB"/>
        </w:rPr>
        <w:tab/>
      </w:r>
      <w:r w:rsidRPr="006E46E1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+27 11</w:t>
      </w:r>
      <w:r w:rsidRPr="006E46E1">
        <w:rPr>
          <w:rFonts w:cs="Arial"/>
          <w:sz w:val="18"/>
          <w:szCs w:val="18"/>
          <w:lang w:val="en-GB"/>
        </w:rPr>
        <w:t xml:space="preserve"> 535 4001</w:t>
      </w:r>
    </w:p>
    <w:p w:rsidR="00490F5C" w:rsidRDefault="00490F5C" w:rsidP="00490F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38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Elize Britz 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</w:t>
      </w:r>
      <w:proofErr w:type="spellStart"/>
      <w:smartTag w:uri="urn:schemas-microsoft-com:office:smarttags" w:element="PersonName">
        <w:r>
          <w:rPr>
            <w:rFonts w:cs="Arial"/>
            <w:sz w:val="18"/>
            <w:szCs w:val="18"/>
            <w:lang w:val="en-GB"/>
          </w:rPr>
          <w:t>Nedbank</w:t>
        </w:r>
        <w:proofErr w:type="spellEnd"/>
        <w:r>
          <w:rPr>
            <w:rFonts w:cs="Arial"/>
            <w:sz w:val="18"/>
            <w:szCs w:val="18"/>
            <w:lang w:val="en-GB"/>
          </w:rPr>
          <w:t xml:space="preserve"> Capital</w:t>
        </w:r>
      </w:smartTag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+27 11</w:t>
      </w:r>
      <w:r w:rsidRPr="006E46E1">
        <w:rPr>
          <w:rFonts w:cs="Arial"/>
          <w:sz w:val="18"/>
          <w:szCs w:val="18"/>
          <w:lang w:val="en-GB"/>
        </w:rPr>
        <w:t>535 4001</w:t>
      </w:r>
    </w:p>
    <w:p w:rsidR="00490F5C" w:rsidRPr="002F1779" w:rsidRDefault="00490F5C" w:rsidP="00490F5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</w:t>
      </w:r>
      <w:r w:rsidRPr="00146FB9">
        <w:rPr>
          <w:rFonts w:cs="Arial"/>
          <w:sz w:val="18"/>
          <w:szCs w:val="18"/>
          <w:lang w:val="en-ZA"/>
        </w:rPr>
        <w:t>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 </w:t>
      </w:r>
      <w:r w:rsidRPr="002F1779">
        <w:rPr>
          <w:rFonts w:cs="Arial"/>
          <w:sz w:val="18"/>
          <w:szCs w:val="18"/>
          <w:lang w:val="en-ZA"/>
        </w:rPr>
        <w:t>+27 11 5207603</w:t>
      </w:r>
    </w:p>
    <w:p w:rsidR="00490F5C" w:rsidRPr="00A9492E" w:rsidRDefault="00490F5C" w:rsidP="00490F5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15" w:rsidRDefault="00411315">
      <w:r>
        <w:separator/>
      </w:r>
    </w:p>
  </w:endnote>
  <w:endnote w:type="continuationSeparator" w:id="0">
    <w:p w:rsidR="00411315" w:rsidRDefault="0041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15" w:rsidRDefault="00411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15" w:rsidRDefault="0041131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11315" w:rsidRDefault="00411315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2111B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2111B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411315" w:rsidRDefault="0041131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11315" w:rsidRPr="00C94EA6" w:rsidRDefault="00411315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15" w:rsidRPr="000575E4" w:rsidRDefault="00411315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411315" w:rsidRPr="0061041F">
      <w:tc>
        <w:tcPr>
          <w:tcW w:w="1335" w:type="dxa"/>
        </w:tcPr>
        <w:p w:rsidR="00411315" w:rsidRPr="0061041F" w:rsidRDefault="00411315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11315" w:rsidRPr="0061041F" w:rsidRDefault="0041131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411315" w:rsidRDefault="00411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15" w:rsidRDefault="00411315">
      <w:r>
        <w:separator/>
      </w:r>
    </w:p>
  </w:footnote>
  <w:footnote w:type="continuationSeparator" w:id="0">
    <w:p w:rsidR="00411315" w:rsidRDefault="0041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15" w:rsidRDefault="004113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11315" w:rsidRDefault="0041131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15" w:rsidRDefault="00B211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411315" w:rsidRDefault="00411315" w:rsidP="00EF6146">
                <w:pPr>
                  <w:jc w:val="right"/>
                </w:pPr>
              </w:p>
              <w:p w:rsidR="00411315" w:rsidRDefault="00411315" w:rsidP="00EF6146">
                <w:pPr>
                  <w:jc w:val="right"/>
                </w:pPr>
              </w:p>
              <w:p w:rsidR="00411315" w:rsidRDefault="00411315" w:rsidP="00EF6146">
                <w:pPr>
                  <w:jc w:val="right"/>
                </w:pPr>
              </w:p>
              <w:p w:rsidR="00411315" w:rsidRDefault="00411315" w:rsidP="00EF6146">
                <w:pPr>
                  <w:jc w:val="right"/>
                </w:pPr>
              </w:p>
              <w:p w:rsidR="00411315" w:rsidRDefault="00411315" w:rsidP="00EF6146">
                <w:pPr>
                  <w:jc w:val="right"/>
                </w:pPr>
              </w:p>
              <w:p w:rsidR="00411315" w:rsidRDefault="00411315" w:rsidP="00EF6146">
                <w:pPr>
                  <w:jc w:val="right"/>
                </w:pPr>
              </w:p>
              <w:p w:rsidR="00411315" w:rsidRPr="000575E4" w:rsidRDefault="00411315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411315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411315" w:rsidRPr="0061041F" w:rsidRDefault="0041131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411315" w:rsidRPr="00866D23" w:rsidRDefault="00411315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Pr="000575E4" w:rsidRDefault="00411315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11315" w:rsidRPr="0061041F">
      <w:trPr>
        <w:trHeight w:hRule="exact" w:val="2342"/>
        <w:jc w:val="right"/>
      </w:trPr>
      <w:tc>
        <w:tcPr>
          <w:tcW w:w="9752" w:type="dxa"/>
        </w:tcPr>
        <w:p w:rsidR="00411315" w:rsidRPr="0061041F" w:rsidRDefault="0041131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1315" w:rsidRPr="00866D23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Pr="00EF6146" w:rsidRDefault="00411315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15" w:rsidRDefault="00B211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411315" w:rsidRDefault="00411315" w:rsidP="00BD2E91">
                <w:pPr>
                  <w:jc w:val="right"/>
                </w:pPr>
              </w:p>
              <w:p w:rsidR="00411315" w:rsidRDefault="00411315" w:rsidP="00BD2E91">
                <w:pPr>
                  <w:jc w:val="right"/>
                </w:pPr>
              </w:p>
              <w:p w:rsidR="00411315" w:rsidRDefault="00411315" w:rsidP="00BD2E91">
                <w:pPr>
                  <w:jc w:val="right"/>
                </w:pPr>
              </w:p>
              <w:p w:rsidR="00411315" w:rsidRDefault="00411315" w:rsidP="00BD2E91">
                <w:pPr>
                  <w:jc w:val="right"/>
                </w:pPr>
              </w:p>
              <w:p w:rsidR="00411315" w:rsidRDefault="00411315" w:rsidP="00BD2E91">
                <w:pPr>
                  <w:jc w:val="right"/>
                </w:pPr>
              </w:p>
              <w:p w:rsidR="00411315" w:rsidRDefault="00411315" w:rsidP="00BD2E91">
                <w:pPr>
                  <w:jc w:val="right"/>
                </w:pPr>
              </w:p>
              <w:p w:rsidR="00411315" w:rsidRPr="000575E4" w:rsidRDefault="00411315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411315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411315" w:rsidRPr="0061041F" w:rsidRDefault="00411315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11315" w:rsidRPr="00866D23" w:rsidRDefault="00411315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Pr="000575E4" w:rsidRDefault="00411315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11315" w:rsidRPr="0061041F">
      <w:trPr>
        <w:trHeight w:hRule="exact" w:val="2342"/>
        <w:jc w:val="right"/>
      </w:trPr>
      <w:tc>
        <w:tcPr>
          <w:tcW w:w="9752" w:type="dxa"/>
        </w:tcPr>
        <w:p w:rsidR="00411315" w:rsidRPr="0061041F" w:rsidRDefault="0041131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411315" w:rsidRPr="00866D23" w:rsidRDefault="00411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11315" w:rsidRPr="000575E4" w:rsidRDefault="00411315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411315" w:rsidRPr="0061041F">
      <w:tc>
        <w:tcPr>
          <w:tcW w:w="9752" w:type="dxa"/>
        </w:tcPr>
        <w:p w:rsidR="00411315" w:rsidRPr="0061041F" w:rsidRDefault="00411315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411315" w:rsidRDefault="00411315"/>
  <w:p w:rsidR="00411315" w:rsidRDefault="004113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31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F5C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257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6DC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11B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485481B-8470-400D-A48F-606A00228C2B}"/>
</file>

<file path=customXml/itemProps2.xml><?xml version="1.0" encoding="utf-8"?>
<ds:datastoreItem xmlns:ds="http://schemas.openxmlformats.org/officeDocument/2006/customXml" ds:itemID="{F50003C5-ABE5-48B6-9E72-BD122A050507}"/>
</file>

<file path=customXml/itemProps3.xml><?xml version="1.0" encoding="utf-8"?>
<ds:datastoreItem xmlns:ds="http://schemas.openxmlformats.org/officeDocument/2006/customXml" ds:itemID="{B5503CD8-B8C7-4E81-B062-B3200B841B0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35</TotalTime>
  <Pages>2</Pages>
  <Words>209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Listing-CLNF10-25Jul2012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2012-07-25T08:52:00Z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